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465F9" w:rsidRDefault="00901D8D">
      <w:pPr>
        <w:rPr>
          <w:rFonts w:ascii="Source Sans Pro" w:eastAsia="Source Sans Pro" w:hAnsi="Source Sans Pro" w:cs="Source Sans Pro"/>
          <w:b/>
          <w:sz w:val="32"/>
          <w:szCs w:val="32"/>
        </w:rPr>
      </w:pPr>
      <w:r>
        <w:rPr>
          <w:rFonts w:ascii="Source Sans Pro" w:eastAsia="Source Sans Pro" w:hAnsi="Source Sans Pro" w:cs="Source Sans Pro"/>
          <w:b/>
          <w:sz w:val="32"/>
          <w:szCs w:val="32"/>
        </w:rPr>
        <w:t>BILAGA 2 | Förvaltningsberättelse 2024-2025</w:t>
      </w:r>
    </w:p>
    <w:p w14:paraId="00000002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Äppelträdgårdens Samfällighetsförening</w:t>
      </w:r>
    </w:p>
    <w:p w14:paraId="00000003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Verksamhetsåret 2024/2025</w:t>
      </w:r>
    </w:p>
    <w:p w14:paraId="00000004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05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06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07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Styrelse</w:t>
      </w:r>
    </w:p>
    <w:p w14:paraId="00000008" w14:textId="77777777" w:rsidR="003465F9" w:rsidRDefault="00901D8D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Ordförande</w:t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  <w:t>Sarah Lindhoff</w:t>
      </w:r>
    </w:p>
    <w:p w14:paraId="00000009" w14:textId="77777777" w:rsidR="003465F9" w:rsidRDefault="00901D8D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Ledamot (kassör)</w:t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  <w:t>Johan Eed</w:t>
      </w:r>
    </w:p>
    <w:p w14:paraId="0000000A" w14:textId="77777777" w:rsidR="003465F9" w:rsidRDefault="00901D8D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Ledamot</w:t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  <w:t>Katja Sardell</w:t>
      </w:r>
    </w:p>
    <w:p w14:paraId="0000000B" w14:textId="77777777" w:rsidR="003465F9" w:rsidRDefault="00901D8D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Ledamot</w:t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  <w:t>Marcus Carlbrand</w:t>
      </w:r>
    </w:p>
    <w:p w14:paraId="0000000C" w14:textId="77777777" w:rsidR="003465F9" w:rsidRDefault="00901D8D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Ledamot</w:t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>Daniel Törnquist</w:t>
      </w:r>
      <w:r>
        <w:rPr>
          <w:rFonts w:ascii="Roboto Light" w:eastAsia="Roboto Light" w:hAnsi="Roboto Light" w:cs="Roboto Light"/>
          <w:sz w:val="24"/>
          <w:szCs w:val="24"/>
        </w:rPr>
        <w:tab/>
      </w:r>
    </w:p>
    <w:p w14:paraId="0000000D" w14:textId="77777777" w:rsidR="003465F9" w:rsidRDefault="00901D8D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Suppleant</w:t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  <w:t>Hanni Jägerback</w:t>
      </w:r>
    </w:p>
    <w:p w14:paraId="0000000E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0F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10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Övriga förtroendeposter</w:t>
      </w:r>
    </w:p>
    <w:p w14:paraId="00000011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Valberedning</w:t>
      </w:r>
    </w:p>
    <w:p w14:paraId="00000012" w14:textId="77777777" w:rsidR="003465F9" w:rsidRDefault="00901D8D">
      <w:pPr>
        <w:numPr>
          <w:ilvl w:val="0"/>
          <w:numId w:val="3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Sofie Ericsson Astvik</w:t>
      </w:r>
    </w:p>
    <w:p w14:paraId="00000013" w14:textId="77777777" w:rsidR="003465F9" w:rsidRDefault="00901D8D">
      <w:pPr>
        <w:numPr>
          <w:ilvl w:val="0"/>
          <w:numId w:val="3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Anna Dieden</w:t>
      </w:r>
    </w:p>
    <w:p w14:paraId="00000014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15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Revisorer</w:t>
      </w:r>
    </w:p>
    <w:p w14:paraId="00000016" w14:textId="77777777" w:rsidR="003465F9" w:rsidRDefault="00901D8D">
      <w:pPr>
        <w:numPr>
          <w:ilvl w:val="0"/>
          <w:numId w:val="1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Malin Hylén</w:t>
      </w:r>
    </w:p>
    <w:p w14:paraId="00000017" w14:textId="77777777" w:rsidR="003465F9" w:rsidRDefault="00901D8D">
      <w:pPr>
        <w:numPr>
          <w:ilvl w:val="0"/>
          <w:numId w:val="1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Fredrik Ericsson Astvik</w:t>
      </w:r>
    </w:p>
    <w:p w14:paraId="00000018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19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1A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Viktiga händelser under året</w:t>
      </w:r>
    </w:p>
    <w:p w14:paraId="0000001B" w14:textId="77777777" w:rsidR="003465F9" w:rsidRDefault="003465F9">
      <w:pPr>
        <w:pBdr>
          <w:top w:val="nil"/>
          <w:left w:val="nil"/>
          <w:bottom w:val="nil"/>
          <w:right w:val="nil"/>
          <w:between w:val="nil"/>
        </w:pBdr>
        <w:rPr>
          <w:rFonts w:ascii="Roboto Light" w:eastAsia="Roboto Light" w:hAnsi="Roboto Light" w:cs="Roboto Light"/>
          <w:color w:val="FF0000"/>
          <w:sz w:val="24"/>
          <w:szCs w:val="24"/>
        </w:rPr>
      </w:pPr>
    </w:p>
    <w:p w14:paraId="0000001C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Uppsäkring av laddboxar – en omfattande och tidskrävande process.</w:t>
      </w:r>
    </w:p>
    <w:p w14:paraId="0000001D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Hanterade ansökan om bidrag för laddboxar.</w:t>
      </w:r>
    </w:p>
    <w:p w14:paraId="0000001E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Rensning av komposten samt uppförande av nytt staket.</w:t>
      </w:r>
    </w:p>
    <w:p w14:paraId="0000001F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Tagit fram en leverantör utav nycklar till gemensamma utrymmen</w:t>
      </w:r>
    </w:p>
    <w:p w14:paraId="00000020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Inköp och byte av lampor till den gemensamma belysningen.</w:t>
      </w:r>
    </w:p>
    <w:p w14:paraId="00000021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Reparation och rengöring av sopnedkast.</w:t>
      </w:r>
    </w:p>
    <w:p w14:paraId="00000022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Genomförande av garagestädning.</w:t>
      </w:r>
    </w:p>
    <w:p w14:paraId="00000023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Åtgärder för att hantera parkeringssituationen.</w:t>
      </w:r>
    </w:p>
    <w:p w14:paraId="00000024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Hantering av frågor kring grannars utbyggnadsplaner.</w:t>
      </w:r>
    </w:p>
    <w:p w14:paraId="00000025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Inköp av verktyg till samfällighetens förråd.</w:t>
      </w:r>
    </w:p>
    <w:p w14:paraId="00000026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Beställning av service på garageportar.</w:t>
      </w:r>
    </w:p>
    <w:p w14:paraId="00000027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Anordnande av gemensamma städdagar.</w:t>
      </w:r>
    </w:p>
    <w:p w14:paraId="00000028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lastRenderedPageBreak/>
        <w:t>Beskärning av träd och buskar, samt häggvägen inom området.</w:t>
      </w:r>
    </w:p>
    <w:p w14:paraId="00000029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Utredning om behov av trädbeskärning över Parkslingan.</w:t>
      </w:r>
    </w:p>
    <w:p w14:paraId="0000002A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Allmän behandling av inkomna frågor och klagomål</w:t>
      </w:r>
    </w:p>
    <w:p w14:paraId="0000002B" w14:textId="77777777" w:rsidR="003465F9" w:rsidRDefault="00901D8D">
      <w:pPr>
        <w:numPr>
          <w:ilvl w:val="0"/>
          <w:numId w:val="4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Genomgång av samfällighetens fastighetens skick.</w:t>
      </w:r>
    </w:p>
    <w:p w14:paraId="0000002C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2D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2E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2F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0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1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2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________________________</w:t>
      </w:r>
      <w:r>
        <w:rPr>
          <w:rFonts w:ascii="Roboto Light" w:eastAsia="Roboto Light" w:hAnsi="Roboto Light" w:cs="Roboto Light"/>
          <w:sz w:val="24"/>
          <w:szCs w:val="24"/>
        </w:rPr>
        <w:tab/>
        <w:t>________________________</w:t>
      </w:r>
      <w:r>
        <w:rPr>
          <w:rFonts w:ascii="Roboto Light" w:eastAsia="Roboto Light" w:hAnsi="Roboto Light" w:cs="Roboto Light"/>
          <w:sz w:val="24"/>
          <w:szCs w:val="24"/>
        </w:rPr>
        <w:tab/>
        <w:t>________________________</w:t>
      </w:r>
    </w:p>
    <w:p w14:paraId="00000033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Ordförande</w:t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  <w:t>Kassör</w:t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  <w:t>Ledamot</w:t>
      </w:r>
    </w:p>
    <w:p w14:paraId="00000034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5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6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7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8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9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________________________</w:t>
      </w:r>
      <w:r>
        <w:rPr>
          <w:rFonts w:ascii="Roboto Light" w:eastAsia="Roboto Light" w:hAnsi="Roboto Light" w:cs="Roboto Light"/>
          <w:sz w:val="24"/>
          <w:szCs w:val="24"/>
        </w:rPr>
        <w:tab/>
        <w:t>________________________</w:t>
      </w:r>
      <w:r>
        <w:rPr>
          <w:rFonts w:ascii="Roboto Light" w:eastAsia="Roboto Light" w:hAnsi="Roboto Light" w:cs="Roboto Light"/>
          <w:sz w:val="24"/>
          <w:szCs w:val="24"/>
        </w:rPr>
        <w:tab/>
        <w:t>________________________</w:t>
      </w:r>
    </w:p>
    <w:p w14:paraId="0000003A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Ledamot</w:t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  <w:t>Ledamot</w:t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</w:r>
      <w:r>
        <w:rPr>
          <w:rFonts w:ascii="Roboto Light" w:eastAsia="Roboto Light" w:hAnsi="Roboto Light" w:cs="Roboto Light"/>
          <w:sz w:val="24"/>
          <w:szCs w:val="24"/>
        </w:rPr>
        <w:tab/>
        <w:t>Suppleant</w:t>
      </w:r>
    </w:p>
    <w:p w14:paraId="0000003B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C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D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E" w14:textId="77777777" w:rsidR="003465F9" w:rsidRDefault="003465F9">
      <w:pPr>
        <w:rPr>
          <w:rFonts w:ascii="Roboto Light" w:eastAsia="Roboto Light" w:hAnsi="Roboto Light" w:cs="Roboto Light"/>
          <w:sz w:val="24"/>
          <w:szCs w:val="24"/>
        </w:rPr>
      </w:pPr>
    </w:p>
    <w:p w14:paraId="0000003F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________________________</w:t>
      </w:r>
    </w:p>
    <w:p w14:paraId="00000040" w14:textId="77777777" w:rsidR="003465F9" w:rsidRDefault="00901D8D">
      <w:p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Suppleant</w:t>
      </w:r>
    </w:p>
    <w:sectPr w:rsidR="003465F9">
      <w:headerReference w:type="default" r:id="rId8"/>
      <w:pgSz w:w="12240" w:h="15840"/>
      <w:pgMar w:top="1440" w:right="990" w:bottom="1170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6C95E" w14:textId="77777777" w:rsidR="00901D8D" w:rsidRDefault="00901D8D">
      <w:pPr>
        <w:spacing w:line="240" w:lineRule="auto"/>
      </w:pPr>
      <w:r>
        <w:separator/>
      </w:r>
    </w:p>
  </w:endnote>
  <w:endnote w:type="continuationSeparator" w:id="0">
    <w:p w14:paraId="6E9681FF" w14:textId="77777777" w:rsidR="00901D8D" w:rsidRDefault="00901D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DBA23706-3A18-4148-8C9F-98CB59DA4783}"/>
    <w:embedBold r:id="rId2" w:fontKey="{49F3C8BD-7AFD-4D3A-8131-71FD7EDEF0D2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3" w:fontKey="{1E0A5CEC-7E2E-4A8B-AEF0-DF6BBFEE98E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89D52378-6512-4B4E-913E-C5B1FF9CFB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6F2C8C9-4219-49C8-A8A3-C97C5CD6FF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CCDB86-644F-499A-92A9-474ECAE8C0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131C8" w14:textId="77777777" w:rsidR="00901D8D" w:rsidRDefault="00901D8D">
      <w:pPr>
        <w:spacing w:line="240" w:lineRule="auto"/>
      </w:pPr>
      <w:r>
        <w:separator/>
      </w:r>
    </w:p>
  </w:footnote>
  <w:footnote w:type="continuationSeparator" w:id="0">
    <w:p w14:paraId="2A8EAF1C" w14:textId="77777777" w:rsidR="00901D8D" w:rsidRDefault="00901D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1" w14:textId="77777777" w:rsidR="003465F9" w:rsidRDefault="003465F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40084"/>
    <w:multiLevelType w:val="multilevel"/>
    <w:tmpl w:val="FBFCA3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9C4E3C"/>
    <w:multiLevelType w:val="multilevel"/>
    <w:tmpl w:val="2DB4D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4E2D39"/>
    <w:multiLevelType w:val="multilevel"/>
    <w:tmpl w:val="19F07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CC0568"/>
    <w:multiLevelType w:val="multilevel"/>
    <w:tmpl w:val="3AB228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40449629">
    <w:abstractNumId w:val="3"/>
  </w:num>
  <w:num w:numId="2" w16cid:durableId="558395860">
    <w:abstractNumId w:val="2"/>
  </w:num>
  <w:num w:numId="3" w16cid:durableId="571086221">
    <w:abstractNumId w:val="1"/>
  </w:num>
  <w:num w:numId="4" w16cid:durableId="1377117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5F9"/>
    <w:rsid w:val="003465F9"/>
    <w:rsid w:val="00452E5A"/>
    <w:rsid w:val="0090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3F287D-9CC9-4488-B906-386D83ECB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uM3y+/viNe67eZ53xyFpJRexcg==">CgMxLjA4AHIhMWFfWG92SVBuNXJJVGZjT242VDdoakJRd3JpWFAtb0xN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446601c5-9847-4b71-ad2a-3729445cd94c}" enabled="1" method="Privileged" siteId="{12eb6af2-f417-4b5a-9fdf-676d0a07dc4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1252</Characters>
  <Application>Microsoft Office Word</Application>
  <DocSecurity>4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Carlbrand</dc:creator>
  <cp:lastModifiedBy>Marcus Carlbrand</cp:lastModifiedBy>
  <cp:revision>2</cp:revision>
  <dcterms:created xsi:type="dcterms:W3CDTF">2025-05-10T22:01:00Z</dcterms:created>
  <dcterms:modified xsi:type="dcterms:W3CDTF">2025-05-10T22:01:00Z</dcterms:modified>
</cp:coreProperties>
</file>